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24AC79" w14:textId="30CE15CC" w:rsidR="00BE736E" w:rsidRPr="00E416CC" w:rsidRDefault="00BE736E" w:rsidP="00BE736E">
      <w:pPr>
        <w:jc w:val="right"/>
        <w:rPr>
          <w:iCs/>
        </w:rPr>
      </w:pPr>
      <w:r w:rsidRPr="00E416CC">
        <w:rPr>
          <w:iCs/>
        </w:rPr>
        <w:t xml:space="preserve">Załącznik nr 4 do Ogłoszenia o </w:t>
      </w:r>
      <w:r w:rsidR="00913D20">
        <w:rPr>
          <w:iCs/>
        </w:rPr>
        <w:t>Konsultacjach</w:t>
      </w:r>
    </w:p>
    <w:p w14:paraId="36F967D6" w14:textId="77777777" w:rsidR="00BE736E" w:rsidRPr="00313EC7" w:rsidRDefault="00BE736E" w:rsidP="00BE736E">
      <w:pPr>
        <w:pStyle w:val="Legenda"/>
        <w:spacing w:before="120" w:after="120" w:line="276" w:lineRule="auto"/>
        <w:jc w:val="center"/>
        <w:rPr>
          <w:rFonts w:cs="Calibri"/>
          <w:b/>
          <w:i w:val="0"/>
          <w:color w:val="auto"/>
          <w:sz w:val="22"/>
          <w:szCs w:val="22"/>
        </w:rPr>
      </w:pPr>
    </w:p>
    <w:p w14:paraId="19115A55" w14:textId="77777777" w:rsidR="00BE736E" w:rsidRPr="00313EC7" w:rsidRDefault="00D01AED" w:rsidP="00BE736E">
      <w:pPr>
        <w:pStyle w:val="Legenda"/>
        <w:spacing w:before="120" w:after="120" w:line="276" w:lineRule="auto"/>
        <w:jc w:val="center"/>
        <w:rPr>
          <w:rFonts w:cs="Calibri"/>
          <w:b/>
          <w:i w:val="0"/>
          <w:color w:val="auto"/>
          <w:sz w:val="22"/>
          <w:szCs w:val="22"/>
        </w:rPr>
      </w:pPr>
      <w:r>
        <w:rPr>
          <w:rFonts w:cs="Calibri"/>
          <w:b/>
          <w:i w:val="0"/>
          <w:color w:val="auto"/>
          <w:sz w:val="22"/>
          <w:szCs w:val="22"/>
        </w:rPr>
        <w:t>ANKIETA</w:t>
      </w:r>
    </w:p>
    <w:p w14:paraId="49C31D56" w14:textId="77777777" w:rsidR="00BE736E" w:rsidRPr="00313EC7" w:rsidRDefault="00BE736E" w:rsidP="00BE736E">
      <w:pPr>
        <w:pStyle w:val="Legenda"/>
        <w:spacing w:before="120" w:after="120" w:line="276" w:lineRule="auto"/>
        <w:jc w:val="both"/>
        <w:rPr>
          <w:rFonts w:cs="Calibri"/>
          <w:i w:val="0"/>
          <w:color w:val="auto"/>
          <w:sz w:val="22"/>
          <w:szCs w:val="22"/>
        </w:rPr>
      </w:pPr>
      <w:r w:rsidRPr="00313EC7">
        <w:rPr>
          <w:rFonts w:cs="Calibri"/>
          <w:i w:val="0"/>
          <w:color w:val="auto"/>
          <w:sz w:val="22"/>
          <w:szCs w:val="22"/>
        </w:rPr>
        <w:t xml:space="preserve">Pytania zawarte w niniejszej ankiecie mają na celu zapoznanie się </w:t>
      </w:r>
      <w:r w:rsidR="00D01AED">
        <w:rPr>
          <w:rFonts w:cs="Calibri"/>
          <w:i w:val="0"/>
          <w:color w:val="auto"/>
          <w:sz w:val="22"/>
          <w:szCs w:val="22"/>
        </w:rPr>
        <w:t>Podmiotu Publicznego</w:t>
      </w:r>
      <w:r w:rsidRPr="00313EC7">
        <w:rPr>
          <w:rFonts w:cs="Calibri"/>
          <w:i w:val="0"/>
          <w:color w:val="auto"/>
          <w:sz w:val="22"/>
          <w:szCs w:val="22"/>
        </w:rPr>
        <w:t xml:space="preserve"> ze wstępną oceną przedstawicieli sektora prywatnego odnośnie zaproponowanego modelu realizacji Projektu.</w:t>
      </w:r>
    </w:p>
    <w:p w14:paraId="5D493765" w14:textId="77777777" w:rsidR="00BE736E" w:rsidRPr="00313EC7" w:rsidRDefault="00BE736E" w:rsidP="00BE736E">
      <w:pPr>
        <w:pStyle w:val="Legenda"/>
        <w:spacing w:before="120" w:after="120" w:line="276" w:lineRule="auto"/>
        <w:jc w:val="both"/>
        <w:rPr>
          <w:rFonts w:cs="Calibri"/>
          <w:i w:val="0"/>
          <w:color w:val="auto"/>
          <w:sz w:val="22"/>
          <w:szCs w:val="22"/>
        </w:rPr>
      </w:pPr>
      <w:r w:rsidRPr="00313EC7">
        <w:rPr>
          <w:rFonts w:cs="Calibri"/>
          <w:i w:val="0"/>
          <w:color w:val="auto"/>
          <w:sz w:val="22"/>
          <w:szCs w:val="22"/>
        </w:rPr>
        <w:t>Niniejsza ankieta nie stanowi oferty handlowej. W przypadku, gdyby jakakolwiek informacja stanowiła tajemnicę przedsiębiorstwa w rozumieniu przepisów ustawy z dnia 16 kwietnia 1993</w:t>
      </w:r>
      <w:r>
        <w:rPr>
          <w:rFonts w:cs="Calibri"/>
          <w:i w:val="0"/>
          <w:color w:val="auto"/>
          <w:sz w:val="22"/>
          <w:szCs w:val="22"/>
        </w:rPr>
        <w:t xml:space="preserve"> </w:t>
      </w:r>
      <w:r w:rsidRPr="00313EC7">
        <w:rPr>
          <w:rFonts w:cs="Calibri"/>
          <w:i w:val="0"/>
          <w:color w:val="auto"/>
          <w:sz w:val="22"/>
          <w:szCs w:val="22"/>
        </w:rPr>
        <w:t>r. o zwalczaniu nieuczciwej konkurencji, prosimy o zaznaczenie takiej okoliczności.</w:t>
      </w:r>
    </w:p>
    <w:p w14:paraId="5CDEFEA6" w14:textId="77777777" w:rsidR="00BE736E" w:rsidRPr="00313EC7" w:rsidRDefault="00BE736E" w:rsidP="00BE736E">
      <w:pPr>
        <w:pStyle w:val="Legenda"/>
        <w:spacing w:before="120" w:after="120" w:line="276" w:lineRule="auto"/>
        <w:jc w:val="both"/>
        <w:rPr>
          <w:rFonts w:cs="Calibri"/>
          <w:i w:val="0"/>
          <w:color w:val="auto"/>
          <w:sz w:val="22"/>
          <w:szCs w:val="22"/>
        </w:rPr>
      </w:pPr>
      <w:r w:rsidRPr="00313EC7">
        <w:rPr>
          <w:rFonts w:cs="Calibri"/>
          <w:i w:val="0"/>
          <w:color w:val="auto"/>
          <w:sz w:val="22"/>
          <w:szCs w:val="22"/>
        </w:rPr>
        <w:t>Prosimy w miarę możliwości o krótkie uzasadnienie udzielanych odpowiedzi.</w:t>
      </w:r>
    </w:p>
    <w:p w14:paraId="71DC01CA" w14:textId="06AF2854" w:rsidR="00BE736E" w:rsidRPr="00716CB8" w:rsidRDefault="00BE736E" w:rsidP="00BE736E">
      <w:pPr>
        <w:pStyle w:val="Legenda"/>
        <w:spacing w:before="120" w:after="120" w:line="276" w:lineRule="auto"/>
        <w:rPr>
          <w:rFonts w:cs="Calibri"/>
          <w:b/>
          <w:i w:val="0"/>
          <w:color w:val="auto"/>
          <w:sz w:val="22"/>
          <w:szCs w:val="22"/>
        </w:rPr>
      </w:pPr>
      <w:r w:rsidRPr="00716CB8">
        <w:rPr>
          <w:rFonts w:cs="Calibri"/>
          <w:b/>
          <w:i w:val="0"/>
          <w:color w:val="auto"/>
          <w:sz w:val="22"/>
          <w:szCs w:val="22"/>
        </w:rPr>
        <w:t xml:space="preserve">Tabela </w:t>
      </w:r>
      <w:r w:rsidRPr="00716CB8">
        <w:rPr>
          <w:rFonts w:cs="Calibri"/>
          <w:b/>
          <w:i w:val="0"/>
          <w:color w:val="auto"/>
          <w:sz w:val="22"/>
          <w:szCs w:val="22"/>
        </w:rPr>
        <w:fldChar w:fldCharType="begin"/>
      </w:r>
      <w:r w:rsidRPr="00716CB8">
        <w:rPr>
          <w:rFonts w:cs="Calibri"/>
          <w:b/>
          <w:i w:val="0"/>
          <w:color w:val="auto"/>
          <w:sz w:val="22"/>
          <w:szCs w:val="22"/>
        </w:rPr>
        <w:instrText xml:space="preserve"> SEQ Tabela \* ARABIC </w:instrText>
      </w:r>
      <w:r w:rsidRPr="00716CB8">
        <w:rPr>
          <w:rFonts w:cs="Calibri"/>
          <w:b/>
          <w:i w:val="0"/>
          <w:color w:val="auto"/>
          <w:sz w:val="22"/>
          <w:szCs w:val="22"/>
        </w:rPr>
        <w:fldChar w:fldCharType="separate"/>
      </w:r>
      <w:r w:rsidRPr="00716CB8">
        <w:rPr>
          <w:rFonts w:cs="Calibri"/>
          <w:b/>
          <w:i w:val="0"/>
          <w:noProof/>
          <w:color w:val="auto"/>
          <w:sz w:val="22"/>
          <w:szCs w:val="22"/>
        </w:rPr>
        <w:t>1</w:t>
      </w:r>
      <w:r w:rsidRPr="00716CB8">
        <w:rPr>
          <w:rFonts w:cs="Calibri"/>
          <w:b/>
          <w:i w:val="0"/>
          <w:color w:val="auto"/>
          <w:sz w:val="22"/>
          <w:szCs w:val="22"/>
        </w:rPr>
        <w:fldChar w:fldCharType="end"/>
      </w:r>
      <w:r w:rsidR="006A1D4F">
        <w:rPr>
          <w:rFonts w:cs="Calibri"/>
          <w:b/>
          <w:i w:val="0"/>
          <w:color w:val="auto"/>
          <w:sz w:val="22"/>
          <w:szCs w:val="22"/>
        </w:rPr>
        <w:t>. Ankieta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5"/>
      </w:tblGrid>
      <w:tr w:rsidR="00BE736E" w:rsidRPr="00716CB8" w14:paraId="418D9F75" w14:textId="77777777" w:rsidTr="00562EA7">
        <w:tc>
          <w:tcPr>
            <w:tcW w:w="9072" w:type="dxa"/>
            <w:gridSpan w:val="2"/>
            <w:shd w:val="clear" w:color="auto" w:fill="7C7FAB"/>
            <w:vAlign w:val="center"/>
          </w:tcPr>
          <w:p w14:paraId="66A77703" w14:textId="77777777" w:rsidR="00BE736E" w:rsidRPr="00716CB8" w:rsidRDefault="00BE736E" w:rsidP="00562EA7">
            <w:pPr>
              <w:spacing w:before="120" w:after="120" w:line="276" w:lineRule="auto"/>
              <w:jc w:val="center"/>
              <w:rPr>
                <w:rFonts w:cs="Calibri"/>
                <w:b/>
                <w:lang w:eastAsia="pl-PL"/>
              </w:rPr>
            </w:pPr>
            <w:r w:rsidRPr="00716CB8">
              <w:rPr>
                <w:rFonts w:cs="Calibri"/>
                <w:b/>
                <w:color w:val="FFFFFF"/>
                <w:lang w:eastAsia="pl-PL"/>
              </w:rPr>
              <w:t>ANKIETA</w:t>
            </w:r>
            <w:bookmarkStart w:id="0" w:name="_GoBack"/>
            <w:bookmarkEnd w:id="0"/>
          </w:p>
        </w:tc>
      </w:tr>
      <w:tr w:rsidR="005F3A96" w:rsidRPr="00716CB8" w14:paraId="7C9C13BC" w14:textId="77777777" w:rsidTr="00562EA7">
        <w:trPr>
          <w:trHeight w:val="724"/>
        </w:trPr>
        <w:tc>
          <w:tcPr>
            <w:tcW w:w="567" w:type="dxa"/>
            <w:shd w:val="clear" w:color="auto" w:fill="FFFFFF"/>
            <w:vAlign w:val="center"/>
          </w:tcPr>
          <w:p w14:paraId="712B1E86" w14:textId="77777777" w:rsidR="005F3A96" w:rsidRPr="00716CB8" w:rsidRDefault="005F3A96" w:rsidP="00BF6DBA">
            <w:pPr>
              <w:spacing w:before="120" w:after="120" w:line="276" w:lineRule="auto"/>
              <w:jc w:val="center"/>
              <w:rPr>
                <w:rFonts w:cs="Calibri"/>
                <w:lang w:eastAsia="pl-PL"/>
              </w:rPr>
            </w:pPr>
            <w:r>
              <w:rPr>
                <w:rFonts w:cs="Calibri"/>
                <w:lang w:eastAsia="pl-PL"/>
              </w:rPr>
              <w:t>1.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1E3EDE69" w14:textId="1E79882F" w:rsidR="005F3A96" w:rsidRDefault="005F3A96" w:rsidP="005F3A96">
            <w:pPr>
              <w:spacing w:before="120" w:after="120" w:line="276" w:lineRule="auto"/>
              <w:jc w:val="both"/>
              <w:rPr>
                <w:rFonts w:cs="Calibri"/>
                <w:lang w:eastAsia="pl-PL"/>
              </w:rPr>
            </w:pPr>
            <w:r>
              <w:rPr>
                <w:rFonts w:cs="Calibri"/>
                <w:lang w:eastAsia="pl-PL"/>
              </w:rPr>
              <w:t>Czy posiadają Państwo doświadczenie w realizacji projektów w modelu EPC</w:t>
            </w:r>
            <w:r w:rsidR="00913D20">
              <w:rPr>
                <w:rFonts w:cs="Calibri"/>
                <w:lang w:eastAsia="pl-PL"/>
              </w:rPr>
              <w:t xml:space="preserve"> lub PPP</w:t>
            </w:r>
            <w:r w:rsidR="00913D20">
              <w:rPr>
                <w:rFonts w:cs="Calibri"/>
                <w:lang w:eastAsia="pl-PL"/>
              </w:rPr>
              <w:br/>
            </w:r>
            <w:r w:rsidR="00897D0C">
              <w:rPr>
                <w:rFonts w:cs="Calibri"/>
                <w:lang w:eastAsia="pl-PL"/>
              </w:rPr>
              <w:t>w sektorze efektywności energetycznej</w:t>
            </w:r>
            <w:r>
              <w:rPr>
                <w:rFonts w:cs="Calibri"/>
                <w:lang w:eastAsia="pl-PL"/>
              </w:rPr>
              <w:t>? Jeśli tak to prosimy o opisanie jednego projektu</w:t>
            </w:r>
            <w:r w:rsidR="00BF6DBA">
              <w:rPr>
                <w:rFonts w:cs="Calibri"/>
                <w:lang w:eastAsia="pl-PL"/>
              </w:rPr>
              <w:t xml:space="preserve"> EPC</w:t>
            </w:r>
            <w:r>
              <w:rPr>
                <w:rFonts w:cs="Calibri"/>
                <w:lang w:eastAsia="pl-PL"/>
              </w:rPr>
              <w:t xml:space="preserve"> realizo</w:t>
            </w:r>
            <w:r w:rsidR="00897D0C">
              <w:rPr>
                <w:rFonts w:cs="Calibri"/>
                <w:lang w:eastAsia="pl-PL"/>
              </w:rPr>
              <w:t xml:space="preserve">wanego w ciągu ostatnich 5 lat, </w:t>
            </w:r>
            <w:r>
              <w:rPr>
                <w:rFonts w:cs="Calibri"/>
                <w:lang w:eastAsia="pl-PL"/>
              </w:rPr>
              <w:t>w szczególności wskazanie zakresu wykonanych robót termomodernizacyjn</w:t>
            </w:r>
            <w:r w:rsidR="00D01AED">
              <w:rPr>
                <w:rFonts w:cs="Calibri"/>
                <w:lang w:eastAsia="pl-PL"/>
              </w:rPr>
              <w:t>ych oraz świadczonych usług, a także</w:t>
            </w:r>
            <w:r>
              <w:rPr>
                <w:rFonts w:cs="Calibri"/>
                <w:lang w:eastAsia="pl-PL"/>
              </w:rPr>
              <w:t xml:space="preserve"> wartości poniesionych nakładów inwestycyjnych.</w:t>
            </w:r>
          </w:p>
          <w:p w14:paraId="6CE732FD" w14:textId="77777777" w:rsidR="00E507CF" w:rsidRPr="00716CB8" w:rsidRDefault="00E507CF" w:rsidP="005F3A96">
            <w:pPr>
              <w:spacing w:before="120" w:after="120" w:line="276" w:lineRule="auto"/>
              <w:jc w:val="both"/>
              <w:rPr>
                <w:rFonts w:cs="Calibri"/>
                <w:lang w:eastAsia="pl-PL"/>
              </w:rPr>
            </w:pPr>
            <w:r w:rsidRPr="00E507CF">
              <w:rPr>
                <w:rFonts w:cs="Calibri"/>
                <w:bCs/>
                <w:iCs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</w:tc>
      </w:tr>
      <w:tr w:rsidR="00BE736E" w:rsidRPr="00716CB8" w14:paraId="45B33AD3" w14:textId="77777777" w:rsidTr="00562EA7">
        <w:trPr>
          <w:trHeight w:val="724"/>
        </w:trPr>
        <w:tc>
          <w:tcPr>
            <w:tcW w:w="567" w:type="dxa"/>
            <w:shd w:val="clear" w:color="auto" w:fill="FFFFFF"/>
            <w:vAlign w:val="center"/>
          </w:tcPr>
          <w:p w14:paraId="0AAE0F02" w14:textId="77777777" w:rsidR="00BE736E" w:rsidRPr="00716CB8" w:rsidRDefault="00BF6DBA" w:rsidP="00BF6DBA">
            <w:pPr>
              <w:spacing w:before="120" w:after="120" w:line="276" w:lineRule="auto"/>
              <w:jc w:val="center"/>
              <w:rPr>
                <w:rFonts w:cs="Calibri"/>
                <w:lang w:eastAsia="pl-PL"/>
              </w:rPr>
            </w:pPr>
            <w:r>
              <w:rPr>
                <w:rFonts w:cs="Calibri"/>
                <w:lang w:eastAsia="pl-PL"/>
              </w:rPr>
              <w:t>2.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52826F01" w14:textId="689F0D64" w:rsidR="00BE736E" w:rsidRPr="00716CB8" w:rsidRDefault="00BE736E" w:rsidP="00562EA7">
            <w:pPr>
              <w:spacing w:before="120" w:after="120" w:line="276" w:lineRule="auto"/>
              <w:jc w:val="both"/>
              <w:rPr>
                <w:rFonts w:cs="Calibri"/>
                <w:lang w:eastAsia="pl-PL"/>
              </w:rPr>
            </w:pPr>
            <w:r w:rsidRPr="00716CB8">
              <w:rPr>
                <w:rFonts w:cs="Calibri"/>
                <w:lang w:eastAsia="pl-PL"/>
              </w:rPr>
              <w:t>Czy szacowana łączna</w:t>
            </w:r>
            <w:r w:rsidRPr="00716CB8">
              <w:rPr>
                <w:rFonts w:cs="Calibri"/>
                <w:bCs/>
                <w:iCs/>
                <w:lang w:eastAsia="pl-PL"/>
              </w:rPr>
              <w:t xml:space="preserve"> wartość nakładów inwestycyjnych</w:t>
            </w:r>
            <w:r w:rsidRPr="005F171E">
              <w:rPr>
                <w:rFonts w:cs="Calibri"/>
                <w:lang w:eastAsia="pl-PL"/>
              </w:rPr>
              <w:t xml:space="preserve">, tj. </w:t>
            </w:r>
            <w:r w:rsidR="00185E38">
              <w:rPr>
                <w:rFonts w:cs="Calibri"/>
                <w:bCs/>
                <w:lang w:eastAsia="pl-PL"/>
              </w:rPr>
              <w:t xml:space="preserve">ponad </w:t>
            </w:r>
            <w:r w:rsidR="00913D20">
              <w:rPr>
                <w:rFonts w:cs="Calibri"/>
                <w:bCs/>
                <w:lang w:eastAsia="pl-PL"/>
              </w:rPr>
              <w:t>27</w:t>
            </w:r>
            <w:r w:rsidR="00512622">
              <w:rPr>
                <w:rFonts w:cs="Calibri"/>
                <w:bCs/>
                <w:lang w:eastAsia="pl-PL"/>
              </w:rPr>
              <w:t xml:space="preserve"> </w:t>
            </w:r>
            <w:r w:rsidRPr="00185E38">
              <w:rPr>
                <w:rFonts w:cs="Calibri"/>
                <w:bCs/>
                <w:lang w:eastAsia="pl-PL"/>
              </w:rPr>
              <w:t>mln zł</w:t>
            </w:r>
            <w:r w:rsidRPr="001165E6">
              <w:rPr>
                <w:rFonts w:cs="Calibri"/>
                <w:bCs/>
                <w:lang w:eastAsia="pl-PL"/>
              </w:rPr>
              <w:t xml:space="preserve"> brutto</w:t>
            </w:r>
            <w:r w:rsidRPr="005F171E">
              <w:rPr>
                <w:rFonts w:cs="Calibri"/>
                <w:lang w:eastAsia="pl-PL"/>
              </w:rPr>
              <w:t xml:space="preserve"> </w:t>
            </w:r>
            <w:r>
              <w:rPr>
                <w:rFonts w:cs="Calibri"/>
                <w:lang w:eastAsia="pl-PL"/>
              </w:rPr>
              <w:t xml:space="preserve">dla </w:t>
            </w:r>
            <w:r w:rsidRPr="005F171E">
              <w:rPr>
                <w:rFonts w:cs="Calibri"/>
                <w:lang w:eastAsia="pl-PL"/>
              </w:rPr>
              <w:t xml:space="preserve">Projektu </w:t>
            </w:r>
            <w:r>
              <w:rPr>
                <w:rFonts w:cs="Calibri"/>
                <w:lang w:eastAsia="pl-PL"/>
              </w:rPr>
              <w:t xml:space="preserve">może </w:t>
            </w:r>
            <w:r w:rsidRPr="00716CB8">
              <w:rPr>
                <w:rFonts w:cs="Calibri"/>
                <w:lang w:eastAsia="pl-PL"/>
              </w:rPr>
              <w:t xml:space="preserve">wpłynąć na </w:t>
            </w:r>
            <w:r w:rsidRPr="00716CB8">
              <w:rPr>
                <w:rFonts w:cs="Calibri"/>
                <w:bCs/>
                <w:iCs/>
                <w:lang w:eastAsia="pl-PL"/>
              </w:rPr>
              <w:t>Państwa zainteresowanie złożeniem wniosku o</w:t>
            </w:r>
            <w:r>
              <w:rPr>
                <w:rFonts w:cs="Calibri"/>
                <w:bCs/>
                <w:iCs/>
                <w:lang w:eastAsia="pl-PL"/>
              </w:rPr>
              <w:t> </w:t>
            </w:r>
            <w:r w:rsidR="00185E38">
              <w:rPr>
                <w:rFonts w:cs="Calibri"/>
                <w:bCs/>
                <w:iCs/>
                <w:lang w:eastAsia="pl-PL"/>
              </w:rPr>
              <w:t xml:space="preserve">dopuszczenie do udziału </w:t>
            </w:r>
            <w:r w:rsidRPr="00716CB8">
              <w:rPr>
                <w:rFonts w:cs="Calibri"/>
                <w:bCs/>
                <w:iCs/>
                <w:lang w:eastAsia="pl-PL"/>
              </w:rPr>
              <w:t>w postępowaniu?</w:t>
            </w:r>
          </w:p>
          <w:p w14:paraId="70E96ACD" w14:textId="77777777" w:rsidR="00BE736E" w:rsidRPr="00716CB8" w:rsidRDefault="00BE736E" w:rsidP="00562EA7">
            <w:pPr>
              <w:spacing w:before="120" w:after="120" w:line="276" w:lineRule="auto"/>
              <w:rPr>
                <w:rFonts w:cs="Calibri"/>
                <w:lang w:eastAsia="pl-PL"/>
              </w:rPr>
            </w:pPr>
            <w:r w:rsidRPr="00716CB8">
              <w:rPr>
                <w:rFonts w:cs="Calibri"/>
                <w:bCs/>
                <w:iCs/>
                <w:lang w:eastAsia="pl-PL"/>
              </w:rPr>
              <w:t>…………………………………………………………………………………………</w:t>
            </w:r>
            <w:r>
              <w:rPr>
                <w:rFonts w:cs="Calibri"/>
                <w:bCs/>
                <w:iCs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…………………………………………………………………………………………………………………………………………………………………………………………………..</w:t>
            </w:r>
          </w:p>
        </w:tc>
      </w:tr>
      <w:tr w:rsidR="00913D20" w:rsidRPr="00716CB8" w14:paraId="52E4BFB6" w14:textId="77777777" w:rsidTr="00562EA7">
        <w:trPr>
          <w:trHeight w:val="724"/>
        </w:trPr>
        <w:tc>
          <w:tcPr>
            <w:tcW w:w="567" w:type="dxa"/>
            <w:shd w:val="clear" w:color="auto" w:fill="FFFFFF"/>
            <w:vAlign w:val="center"/>
          </w:tcPr>
          <w:p w14:paraId="59C0CD20" w14:textId="40B7450F" w:rsidR="00913D20" w:rsidRDefault="00913D20" w:rsidP="00BF6DBA">
            <w:pPr>
              <w:spacing w:before="120" w:after="120" w:line="276" w:lineRule="auto"/>
              <w:jc w:val="center"/>
              <w:rPr>
                <w:rFonts w:cs="Calibri"/>
                <w:lang w:eastAsia="pl-PL"/>
              </w:rPr>
            </w:pPr>
            <w:r>
              <w:rPr>
                <w:rFonts w:cs="Calibri"/>
                <w:lang w:eastAsia="pl-PL"/>
              </w:rPr>
              <w:t>3.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14233890" w14:textId="77777777" w:rsidR="00913D20" w:rsidRDefault="00913D20" w:rsidP="00913D20">
            <w:pPr>
              <w:spacing w:before="120" w:after="120" w:line="276" w:lineRule="auto"/>
              <w:jc w:val="both"/>
              <w:rPr>
                <w:rFonts w:cs="Calibri"/>
                <w:lang w:eastAsia="pl-PL"/>
              </w:rPr>
            </w:pPr>
            <w:r>
              <w:rPr>
                <w:rFonts w:cs="Calibri"/>
                <w:lang w:eastAsia="pl-PL"/>
              </w:rPr>
              <w:t>Czy w Państwa ocenie warto podzielić planowany Projekt na dwa odrębne postępowania na wybór partnera, czy też połączyć w jedno postępowanie z podziałem na części – osobne dla obiektu w Jeleniej Górze i Wrocławiu?</w:t>
            </w:r>
          </w:p>
          <w:p w14:paraId="548A261B" w14:textId="7DC16A7D" w:rsidR="00913D20" w:rsidRPr="00716CB8" w:rsidRDefault="00913D20" w:rsidP="00913D20">
            <w:pPr>
              <w:spacing w:before="120" w:after="120" w:line="276" w:lineRule="auto"/>
              <w:jc w:val="both"/>
              <w:rPr>
                <w:rFonts w:cs="Calibri"/>
                <w:lang w:eastAsia="pl-PL"/>
              </w:rPr>
            </w:pPr>
            <w:r>
              <w:rPr>
                <w:rFonts w:cs="Calibri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BE736E" w:rsidRPr="00716CB8" w14:paraId="18F0CFE1" w14:textId="77777777" w:rsidTr="00562EA7">
        <w:trPr>
          <w:trHeight w:val="947"/>
        </w:trPr>
        <w:tc>
          <w:tcPr>
            <w:tcW w:w="567" w:type="dxa"/>
            <w:shd w:val="clear" w:color="auto" w:fill="FFFFFF"/>
            <w:vAlign w:val="center"/>
          </w:tcPr>
          <w:p w14:paraId="07E49057" w14:textId="4666A5FE" w:rsidR="00BE736E" w:rsidRPr="00716CB8" w:rsidRDefault="00913D20" w:rsidP="00BF6DBA">
            <w:pPr>
              <w:spacing w:before="120" w:after="120" w:line="276" w:lineRule="auto"/>
              <w:jc w:val="center"/>
              <w:rPr>
                <w:rFonts w:cs="Calibri"/>
                <w:lang w:eastAsia="pl-PL"/>
              </w:rPr>
            </w:pPr>
            <w:r>
              <w:rPr>
                <w:rFonts w:cs="Calibri"/>
                <w:lang w:eastAsia="pl-PL"/>
              </w:rPr>
              <w:t>4</w:t>
            </w:r>
            <w:r w:rsidR="00BF6DBA">
              <w:rPr>
                <w:rFonts w:cs="Calibri"/>
                <w:lang w:eastAsia="pl-PL"/>
              </w:rPr>
              <w:t>.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66820B5B" w14:textId="1B5D60C7" w:rsidR="00BE736E" w:rsidRPr="004A3214" w:rsidRDefault="00913D20" w:rsidP="00562EA7">
            <w:pPr>
              <w:spacing w:before="120" w:after="120" w:line="276" w:lineRule="auto"/>
              <w:jc w:val="both"/>
              <w:rPr>
                <w:rFonts w:cs="Calibri"/>
                <w:bCs/>
                <w:iCs/>
                <w:lang w:eastAsia="pl-PL" w:bidi="pl-PL"/>
              </w:rPr>
            </w:pPr>
            <w:r>
              <w:rPr>
                <w:rFonts w:cs="Calibri"/>
                <w:bCs/>
                <w:iCs/>
                <w:lang w:eastAsia="pl-PL" w:bidi="pl-PL"/>
              </w:rPr>
              <w:t xml:space="preserve">Jaki </w:t>
            </w:r>
            <w:r w:rsidR="00BE736E" w:rsidRPr="004A3214">
              <w:rPr>
                <w:rFonts w:cs="Calibri"/>
                <w:bCs/>
                <w:iCs/>
                <w:lang w:eastAsia="pl-PL" w:bidi="pl-PL"/>
              </w:rPr>
              <w:t>minimalny czas trwania prac projektowych i robót budowlanych przewidują Państwo dla założonego zakresu rzeczowego Projektu?</w:t>
            </w:r>
          </w:p>
          <w:p w14:paraId="25FA9347" w14:textId="77777777" w:rsidR="00BE736E" w:rsidRPr="00716CB8" w:rsidRDefault="00BE736E" w:rsidP="00562EA7">
            <w:pPr>
              <w:spacing w:before="120" w:after="120" w:line="276" w:lineRule="auto"/>
              <w:jc w:val="both"/>
              <w:rPr>
                <w:rFonts w:cs="Calibri"/>
                <w:bCs/>
                <w:iCs/>
                <w:lang w:eastAsia="pl-PL" w:bidi="pl-PL"/>
              </w:rPr>
            </w:pPr>
            <w:r w:rsidRPr="004A3214">
              <w:rPr>
                <w:rFonts w:cs="Calibri"/>
                <w:bCs/>
                <w:iCs/>
                <w:lang w:eastAsia="pl-PL" w:bidi="pl-P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      </w:r>
          </w:p>
        </w:tc>
      </w:tr>
      <w:tr w:rsidR="00BE736E" w:rsidRPr="00716CB8" w14:paraId="52331BBE" w14:textId="77777777" w:rsidTr="00EF6B87">
        <w:trPr>
          <w:trHeight w:val="1744"/>
        </w:trPr>
        <w:tc>
          <w:tcPr>
            <w:tcW w:w="567" w:type="dxa"/>
            <w:vAlign w:val="center"/>
          </w:tcPr>
          <w:p w14:paraId="6963B058" w14:textId="3621D72B" w:rsidR="00BE736E" w:rsidRPr="00716CB8" w:rsidRDefault="00913D20" w:rsidP="00BF6DBA">
            <w:pPr>
              <w:spacing w:before="120" w:after="120" w:line="276" w:lineRule="auto"/>
              <w:jc w:val="center"/>
              <w:rPr>
                <w:rFonts w:cs="Calibri"/>
                <w:lang w:eastAsia="pl-PL"/>
              </w:rPr>
            </w:pPr>
            <w:r>
              <w:rPr>
                <w:rFonts w:cs="Calibri"/>
                <w:lang w:eastAsia="pl-PL"/>
              </w:rPr>
              <w:lastRenderedPageBreak/>
              <w:t>5</w:t>
            </w:r>
            <w:r w:rsidR="00BF6DBA">
              <w:rPr>
                <w:rFonts w:cs="Calibri"/>
                <w:lang w:eastAsia="pl-PL"/>
              </w:rPr>
              <w:t>.</w:t>
            </w:r>
          </w:p>
        </w:tc>
        <w:tc>
          <w:tcPr>
            <w:tcW w:w="8505" w:type="dxa"/>
            <w:vAlign w:val="center"/>
          </w:tcPr>
          <w:p w14:paraId="3071165B" w14:textId="31D80A7E" w:rsidR="00BE736E" w:rsidRPr="004A3214" w:rsidRDefault="00D509DA" w:rsidP="00562EA7">
            <w:pPr>
              <w:spacing w:before="120" w:after="120" w:line="276" w:lineRule="auto"/>
              <w:jc w:val="both"/>
              <w:rPr>
                <w:rFonts w:cs="Calibri"/>
                <w:bCs/>
                <w:iCs/>
                <w:lang w:eastAsia="pl-PL" w:bidi="pl-PL"/>
              </w:rPr>
            </w:pPr>
            <w:r w:rsidRPr="00185E38">
              <w:rPr>
                <w:rFonts w:cs="Calibri"/>
                <w:bCs/>
                <w:iCs/>
                <w:lang w:eastAsia="pl-PL" w:bidi="pl-PL"/>
              </w:rPr>
              <w:t>Czy akceptują Państwo dokonywanie płatności wynagrodzenia po zakończeniu realizacji etapu inwestycyjnego Projektu, bez płatności częściowych w jego trakcie?</w:t>
            </w:r>
          </w:p>
          <w:p w14:paraId="7D737A98" w14:textId="77777777" w:rsidR="00BE736E" w:rsidRPr="00716CB8" w:rsidRDefault="00BE736E" w:rsidP="00562EA7">
            <w:pPr>
              <w:spacing w:before="120" w:after="120" w:line="276" w:lineRule="auto"/>
              <w:jc w:val="both"/>
              <w:rPr>
                <w:rFonts w:cs="Calibri"/>
                <w:lang w:eastAsia="pl-PL" w:bidi="pl-PL"/>
              </w:rPr>
            </w:pPr>
            <w:r w:rsidRPr="004A3214">
              <w:rPr>
                <w:rFonts w:cs="Calibri"/>
                <w:bCs/>
                <w:iCs/>
                <w:lang w:eastAsia="pl-PL" w:bidi="pl-P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BE736E" w:rsidRPr="00716CB8" w14:paraId="22D938B7" w14:textId="77777777" w:rsidTr="00EF6B87">
        <w:trPr>
          <w:trHeight w:val="1683"/>
        </w:trPr>
        <w:tc>
          <w:tcPr>
            <w:tcW w:w="567" w:type="dxa"/>
            <w:shd w:val="clear" w:color="auto" w:fill="FFFFFF"/>
            <w:vAlign w:val="center"/>
          </w:tcPr>
          <w:p w14:paraId="0DBC320D" w14:textId="34D73FCC" w:rsidR="00BE736E" w:rsidRPr="002A60F9" w:rsidRDefault="00913D20" w:rsidP="00BF6DBA">
            <w:pPr>
              <w:spacing w:before="120" w:after="120" w:line="276" w:lineRule="auto"/>
              <w:jc w:val="center"/>
              <w:rPr>
                <w:rFonts w:cs="Calibri"/>
                <w:highlight w:val="cyan"/>
                <w:lang w:eastAsia="pl-PL"/>
              </w:rPr>
            </w:pPr>
            <w:r>
              <w:rPr>
                <w:rFonts w:cs="Calibri"/>
                <w:lang w:eastAsia="pl-PL"/>
              </w:rPr>
              <w:t>6.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07D8D107" w14:textId="08DCFC85" w:rsidR="00BE736E" w:rsidRPr="00C73EA2" w:rsidRDefault="00BE736E" w:rsidP="00562EA7">
            <w:pPr>
              <w:spacing w:before="120" w:after="120" w:line="276" w:lineRule="auto"/>
              <w:jc w:val="both"/>
              <w:rPr>
                <w:rFonts w:cs="Calibri"/>
                <w:bCs/>
                <w:iCs/>
                <w:lang w:eastAsia="pl-PL"/>
              </w:rPr>
            </w:pPr>
            <w:r w:rsidRPr="00C73EA2">
              <w:rPr>
                <w:rFonts w:cs="Calibri"/>
                <w:bCs/>
                <w:iCs/>
                <w:lang w:eastAsia="pl-PL"/>
              </w:rPr>
              <w:t>Czy współfinansowan</w:t>
            </w:r>
            <w:r w:rsidR="00BF6DBA">
              <w:rPr>
                <w:rFonts w:cs="Calibri"/>
                <w:bCs/>
                <w:iCs/>
                <w:lang w:eastAsia="pl-PL"/>
              </w:rPr>
              <w:t>ie ze środków UE wynagrodzenia w</w:t>
            </w:r>
            <w:r w:rsidRPr="00C73EA2">
              <w:rPr>
                <w:rFonts w:cs="Calibri"/>
                <w:bCs/>
                <w:iCs/>
                <w:lang w:eastAsia="pl-PL"/>
              </w:rPr>
              <w:t xml:space="preserve"> części inwestycyjnej Projektu zwiększy Państwa zainteresowanie udziałem w Projekcie?</w:t>
            </w:r>
          </w:p>
          <w:p w14:paraId="23D7A4C7" w14:textId="77777777" w:rsidR="00BE736E" w:rsidRPr="004A3214" w:rsidRDefault="00BE736E" w:rsidP="00562EA7">
            <w:pPr>
              <w:spacing w:before="120" w:after="120" w:line="276" w:lineRule="auto"/>
              <w:jc w:val="both"/>
              <w:rPr>
                <w:rFonts w:cs="Calibri"/>
                <w:bCs/>
                <w:iCs/>
                <w:lang w:eastAsia="pl-PL"/>
              </w:rPr>
            </w:pPr>
            <w:r w:rsidRPr="00C73EA2">
              <w:rPr>
                <w:rFonts w:cs="Calibri"/>
                <w:bCs/>
                <w:iCs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</w:tc>
      </w:tr>
      <w:tr w:rsidR="00BE736E" w:rsidRPr="00716CB8" w14:paraId="318C25EE" w14:textId="77777777" w:rsidTr="00562EA7">
        <w:trPr>
          <w:trHeight w:val="704"/>
        </w:trPr>
        <w:tc>
          <w:tcPr>
            <w:tcW w:w="567" w:type="dxa"/>
            <w:shd w:val="clear" w:color="auto" w:fill="FFFFFF"/>
            <w:vAlign w:val="center"/>
          </w:tcPr>
          <w:p w14:paraId="026196D5" w14:textId="45095719" w:rsidR="00BE736E" w:rsidRPr="00716CB8" w:rsidRDefault="00913D20" w:rsidP="00BF6DBA">
            <w:pPr>
              <w:spacing w:before="120" w:after="120" w:line="276" w:lineRule="auto"/>
              <w:jc w:val="center"/>
              <w:rPr>
                <w:rFonts w:cs="Calibri"/>
                <w:lang w:eastAsia="pl-PL"/>
              </w:rPr>
            </w:pPr>
            <w:r>
              <w:rPr>
                <w:rFonts w:cs="Calibri"/>
                <w:lang w:eastAsia="pl-PL"/>
              </w:rPr>
              <w:t>7.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74E40E64" w14:textId="77777777" w:rsidR="00BE736E" w:rsidRPr="00C73EA2" w:rsidRDefault="005F3A96" w:rsidP="00BF6DBA">
            <w:pPr>
              <w:spacing w:before="120" w:after="120" w:line="276" w:lineRule="auto"/>
              <w:jc w:val="both"/>
              <w:rPr>
                <w:rFonts w:cs="Calibri"/>
                <w:bCs/>
                <w:iCs/>
                <w:lang w:eastAsia="pl-PL"/>
              </w:rPr>
            </w:pPr>
            <w:r>
              <w:rPr>
                <w:rFonts w:cs="Calibri"/>
                <w:bCs/>
                <w:iCs/>
                <w:lang w:eastAsia="pl-PL"/>
              </w:rPr>
              <w:t xml:space="preserve">Jaki </w:t>
            </w:r>
            <w:r w:rsidR="00BF6DBA">
              <w:rPr>
                <w:rFonts w:cs="Calibri"/>
                <w:bCs/>
                <w:iCs/>
                <w:lang w:eastAsia="pl-PL"/>
              </w:rPr>
              <w:t xml:space="preserve">maksymalny </w:t>
            </w:r>
            <w:r>
              <w:rPr>
                <w:rFonts w:cs="Calibri"/>
                <w:bCs/>
                <w:iCs/>
                <w:lang w:eastAsia="pl-PL"/>
              </w:rPr>
              <w:t xml:space="preserve">okres </w:t>
            </w:r>
            <w:r w:rsidR="00BF6DBA">
              <w:rPr>
                <w:rFonts w:cs="Calibri"/>
                <w:bCs/>
                <w:iCs/>
                <w:lang w:eastAsia="pl-PL"/>
              </w:rPr>
              <w:t xml:space="preserve">zawarcia </w:t>
            </w:r>
            <w:r>
              <w:rPr>
                <w:rFonts w:cs="Calibri"/>
                <w:bCs/>
                <w:iCs/>
                <w:lang w:eastAsia="pl-PL"/>
              </w:rPr>
              <w:t xml:space="preserve">umowy EPC </w:t>
            </w:r>
            <w:r w:rsidR="00BE736E" w:rsidRPr="00C73EA2">
              <w:rPr>
                <w:rFonts w:cs="Calibri"/>
                <w:bCs/>
                <w:iCs/>
                <w:lang w:eastAsia="pl-PL"/>
              </w:rPr>
              <w:t xml:space="preserve">jest z punktu widzenia Państwa optymalny w tym Projekcie? </w:t>
            </w:r>
          </w:p>
          <w:p w14:paraId="6C090831" w14:textId="77777777" w:rsidR="00BE736E" w:rsidRPr="00716CB8" w:rsidRDefault="00BE736E" w:rsidP="00562EA7">
            <w:pPr>
              <w:spacing w:before="120" w:after="120" w:line="276" w:lineRule="auto"/>
              <w:rPr>
                <w:rFonts w:cs="Calibri"/>
                <w:bCs/>
                <w:iCs/>
                <w:lang w:eastAsia="pl-PL"/>
              </w:rPr>
            </w:pPr>
            <w:r w:rsidRPr="00C73EA2">
              <w:rPr>
                <w:rFonts w:cs="Calibri"/>
                <w:bCs/>
                <w:iCs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</w:tc>
      </w:tr>
      <w:tr w:rsidR="00BE736E" w:rsidRPr="00716CB8" w14:paraId="1ADC824F" w14:textId="77777777" w:rsidTr="00EF6B87">
        <w:trPr>
          <w:trHeight w:val="1787"/>
        </w:trPr>
        <w:tc>
          <w:tcPr>
            <w:tcW w:w="567" w:type="dxa"/>
            <w:shd w:val="clear" w:color="auto" w:fill="FFFFFF"/>
            <w:vAlign w:val="center"/>
          </w:tcPr>
          <w:p w14:paraId="6897E51D" w14:textId="6C7A0051" w:rsidR="00BE736E" w:rsidRPr="00716CB8" w:rsidRDefault="00913D20" w:rsidP="00BF6DBA">
            <w:pPr>
              <w:spacing w:before="120" w:after="120" w:line="276" w:lineRule="auto"/>
              <w:jc w:val="center"/>
              <w:rPr>
                <w:rFonts w:cs="Calibri"/>
                <w:lang w:eastAsia="pl-PL"/>
              </w:rPr>
            </w:pPr>
            <w:r>
              <w:rPr>
                <w:rFonts w:cs="Calibri"/>
                <w:lang w:eastAsia="pl-PL"/>
              </w:rPr>
              <w:t>8.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263D7895" w14:textId="36469AB1" w:rsidR="00BE736E" w:rsidRPr="00716CB8" w:rsidRDefault="00913D20" w:rsidP="00562EA7">
            <w:pPr>
              <w:spacing w:before="120" w:after="120" w:line="276" w:lineRule="auto"/>
              <w:jc w:val="both"/>
              <w:rPr>
                <w:rFonts w:cs="Calibri"/>
                <w:bCs/>
                <w:iCs/>
                <w:lang w:eastAsia="pl-PL" w:bidi="pl-PL"/>
              </w:rPr>
            </w:pPr>
            <w:r>
              <w:rPr>
                <w:rFonts w:cs="Calibri"/>
                <w:bCs/>
                <w:iCs/>
                <w:lang w:eastAsia="pl-PL" w:bidi="pl-PL"/>
              </w:rPr>
              <w:t>Jaki jest Państwa zdaniem modelowy zakres obowiązków partnera w trakcie etapu eksploatacji Projektu</w:t>
            </w:r>
            <w:r w:rsidR="00BE736E">
              <w:rPr>
                <w:rFonts w:cs="Calibri"/>
                <w:bCs/>
                <w:iCs/>
                <w:lang w:eastAsia="pl-PL" w:bidi="pl-PL"/>
              </w:rPr>
              <w:t>?</w:t>
            </w:r>
          </w:p>
          <w:p w14:paraId="1F47A6F3" w14:textId="77777777" w:rsidR="00BE736E" w:rsidRPr="00716CB8" w:rsidRDefault="00BE736E" w:rsidP="00562EA7">
            <w:pPr>
              <w:spacing w:before="120" w:after="120" w:line="276" w:lineRule="auto"/>
              <w:rPr>
                <w:rFonts w:cs="Calibri"/>
                <w:bCs/>
                <w:iCs/>
                <w:lang w:eastAsia="pl-PL"/>
              </w:rPr>
            </w:pPr>
            <w:r w:rsidRPr="00716CB8">
              <w:rPr>
                <w:rFonts w:cs="Calibri"/>
                <w:bCs/>
                <w:iCs/>
                <w:lang w:eastAsia="pl-PL" w:bidi="pl-PL"/>
              </w:rPr>
              <w:t>…………………………………………………………………………………………</w:t>
            </w:r>
            <w:r>
              <w:rPr>
                <w:rFonts w:cs="Calibri"/>
                <w:bCs/>
                <w:iCs/>
                <w:lang w:eastAsia="pl-PL" w:bidi="pl-PL"/>
              </w:rPr>
              <w:t>…………………………………………………………………………………………………………………………………………………………………………………………………….</w:t>
            </w:r>
          </w:p>
        </w:tc>
      </w:tr>
      <w:tr w:rsidR="00C65803" w:rsidRPr="00716CB8" w14:paraId="74BBBC4B" w14:textId="77777777" w:rsidTr="00EF6B87">
        <w:trPr>
          <w:trHeight w:val="1976"/>
        </w:trPr>
        <w:tc>
          <w:tcPr>
            <w:tcW w:w="567" w:type="dxa"/>
            <w:shd w:val="clear" w:color="auto" w:fill="FFFFFF"/>
            <w:vAlign w:val="center"/>
          </w:tcPr>
          <w:p w14:paraId="381F2741" w14:textId="0C929951" w:rsidR="00C65803" w:rsidRDefault="00C65803" w:rsidP="00BF6DBA">
            <w:pPr>
              <w:spacing w:before="120" w:after="120" w:line="276" w:lineRule="auto"/>
              <w:jc w:val="center"/>
              <w:rPr>
                <w:rFonts w:cs="Calibri"/>
                <w:lang w:eastAsia="pl-PL"/>
              </w:rPr>
            </w:pPr>
            <w:r>
              <w:rPr>
                <w:rFonts w:cs="Calibri"/>
                <w:lang w:eastAsia="pl-PL"/>
              </w:rPr>
              <w:t>9.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23641A8B" w14:textId="77777777" w:rsidR="00C65803" w:rsidRDefault="00C65803" w:rsidP="00562EA7">
            <w:pPr>
              <w:spacing w:before="120" w:after="120" w:line="276" w:lineRule="auto"/>
              <w:jc w:val="both"/>
              <w:rPr>
                <w:rFonts w:cs="Calibri"/>
                <w:bCs/>
                <w:iCs/>
                <w:lang w:eastAsia="pl-PL" w:bidi="pl-PL"/>
              </w:rPr>
            </w:pPr>
            <w:r w:rsidRPr="00C65803">
              <w:rPr>
                <w:rFonts w:cs="Calibri"/>
                <w:bCs/>
                <w:iCs/>
                <w:lang w:eastAsia="pl-PL" w:bidi="pl-PL"/>
              </w:rPr>
              <w:t>Jakie minimalne parametry techniczne i organizacyjne (np. dostęp do danych pomiarowych, systemy BMS, standard opomiarowania) są niezbędne do zapewnienia wiarygodnego monitorowania i weryfikacji oszczędności energii w modelu EPC?</w:t>
            </w:r>
          </w:p>
          <w:p w14:paraId="1E31BA10" w14:textId="525B1DC9" w:rsidR="00C65803" w:rsidRDefault="00C65803" w:rsidP="00562EA7">
            <w:pPr>
              <w:spacing w:before="120" w:after="120" w:line="276" w:lineRule="auto"/>
              <w:jc w:val="both"/>
              <w:rPr>
                <w:rFonts w:cs="Calibri"/>
                <w:bCs/>
                <w:iCs/>
                <w:lang w:eastAsia="pl-PL" w:bidi="pl-PL"/>
              </w:rPr>
            </w:pPr>
            <w:r>
              <w:rPr>
                <w:rFonts w:cs="Calibri"/>
                <w:bCs/>
                <w:iCs/>
                <w:lang w:eastAsia="pl-PL" w:bidi="pl-P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BE736E" w:rsidRPr="00716CB8" w14:paraId="79602867" w14:textId="77777777" w:rsidTr="00562EA7">
        <w:trPr>
          <w:trHeight w:val="1115"/>
        </w:trPr>
        <w:tc>
          <w:tcPr>
            <w:tcW w:w="567" w:type="dxa"/>
            <w:shd w:val="clear" w:color="auto" w:fill="FFFFFF"/>
            <w:vAlign w:val="center"/>
          </w:tcPr>
          <w:p w14:paraId="187FD5DC" w14:textId="61F76662" w:rsidR="00BE736E" w:rsidRPr="00716CB8" w:rsidRDefault="00C65803" w:rsidP="00BF6DBA">
            <w:pPr>
              <w:spacing w:before="120" w:after="120" w:line="276" w:lineRule="auto"/>
              <w:jc w:val="center"/>
              <w:rPr>
                <w:rFonts w:cs="Calibri"/>
                <w:lang w:eastAsia="pl-PL"/>
              </w:rPr>
            </w:pPr>
            <w:r>
              <w:rPr>
                <w:rFonts w:cs="Calibri"/>
                <w:lang w:eastAsia="pl-PL"/>
              </w:rPr>
              <w:t>10</w:t>
            </w:r>
            <w:r w:rsidR="00913D20">
              <w:rPr>
                <w:rFonts w:cs="Calibri"/>
                <w:lang w:eastAsia="pl-PL"/>
              </w:rPr>
              <w:t>.</w:t>
            </w:r>
          </w:p>
        </w:tc>
        <w:tc>
          <w:tcPr>
            <w:tcW w:w="8505" w:type="dxa"/>
            <w:vAlign w:val="center"/>
          </w:tcPr>
          <w:p w14:paraId="1D211008" w14:textId="7415E2A2" w:rsidR="00C65803" w:rsidRPr="00C65803" w:rsidRDefault="00C65803" w:rsidP="00C65803">
            <w:pPr>
              <w:spacing w:before="120" w:after="120" w:line="276" w:lineRule="auto"/>
              <w:jc w:val="both"/>
              <w:rPr>
                <w:rFonts w:cs="Calibri"/>
                <w:iCs/>
                <w:lang w:eastAsia="pl-PL"/>
              </w:rPr>
            </w:pPr>
            <w:r w:rsidRPr="00C65803">
              <w:rPr>
                <w:rFonts w:cs="Calibri"/>
                <w:bCs/>
                <w:iCs/>
                <w:lang w:eastAsia="pl-PL"/>
              </w:rPr>
              <w:t>Jaki sposób podziału ryzyk pomiędzy Zamawiającego a Partnera ESCO rekomendują Państwo w przypadku:</w:t>
            </w:r>
          </w:p>
          <w:p w14:paraId="1870CC44" w14:textId="06A44CE7" w:rsidR="00C65803" w:rsidRPr="00C65803" w:rsidRDefault="00C65803" w:rsidP="00C65803">
            <w:pPr>
              <w:spacing w:before="120" w:after="120" w:line="276" w:lineRule="auto"/>
              <w:jc w:val="both"/>
              <w:rPr>
                <w:rFonts w:cs="Calibri"/>
                <w:iCs/>
                <w:lang w:eastAsia="pl-PL"/>
              </w:rPr>
            </w:pPr>
            <w:r>
              <w:rPr>
                <w:rFonts w:cs="Calibri"/>
                <w:iCs/>
                <w:lang w:eastAsia="pl-PL"/>
              </w:rPr>
              <w:t xml:space="preserve">- </w:t>
            </w:r>
            <w:r w:rsidRPr="00C65803">
              <w:rPr>
                <w:rFonts w:cs="Calibri"/>
                <w:iCs/>
                <w:lang w:eastAsia="pl-PL"/>
              </w:rPr>
              <w:t xml:space="preserve">zmian cen energii, </w:t>
            </w:r>
          </w:p>
          <w:p w14:paraId="3A58F983" w14:textId="6826EAB2" w:rsidR="00C65803" w:rsidRPr="00C65803" w:rsidRDefault="00C65803" w:rsidP="00C65803">
            <w:pPr>
              <w:spacing w:before="120" w:after="120" w:line="276" w:lineRule="auto"/>
              <w:jc w:val="both"/>
              <w:rPr>
                <w:rFonts w:cs="Calibri"/>
                <w:iCs/>
                <w:lang w:eastAsia="pl-PL"/>
              </w:rPr>
            </w:pPr>
            <w:r>
              <w:rPr>
                <w:rFonts w:cs="Calibri"/>
                <w:iCs/>
                <w:lang w:eastAsia="pl-PL"/>
              </w:rPr>
              <w:t xml:space="preserve">- </w:t>
            </w:r>
            <w:r w:rsidRPr="00C65803">
              <w:rPr>
                <w:rFonts w:cs="Calibri"/>
                <w:iCs/>
                <w:lang w:eastAsia="pl-PL"/>
              </w:rPr>
              <w:t xml:space="preserve">zmian przepisów prawa, </w:t>
            </w:r>
          </w:p>
          <w:p w14:paraId="0268E1E6" w14:textId="6F1C9E1C" w:rsidR="00C65803" w:rsidRPr="00C65803" w:rsidRDefault="00C65803" w:rsidP="00C65803">
            <w:pPr>
              <w:spacing w:before="120" w:after="120" w:line="276" w:lineRule="auto"/>
              <w:jc w:val="both"/>
              <w:rPr>
                <w:rFonts w:cs="Calibri"/>
                <w:iCs/>
                <w:lang w:eastAsia="pl-PL"/>
              </w:rPr>
            </w:pPr>
            <w:r>
              <w:rPr>
                <w:rFonts w:cs="Calibri"/>
                <w:iCs/>
                <w:lang w:eastAsia="pl-PL"/>
              </w:rPr>
              <w:t>- z</w:t>
            </w:r>
            <w:r w:rsidRPr="00C65803">
              <w:rPr>
                <w:rFonts w:cs="Calibri"/>
                <w:iCs/>
                <w:lang w:eastAsia="pl-PL"/>
              </w:rPr>
              <w:t xml:space="preserve">miany sposobu użytkowania budynków, </w:t>
            </w:r>
          </w:p>
          <w:p w14:paraId="7B3C257F" w14:textId="3A2177DF" w:rsidR="00BE736E" w:rsidRPr="00716CB8" w:rsidRDefault="00C65803" w:rsidP="00C65803">
            <w:pPr>
              <w:spacing w:before="120" w:after="120" w:line="276" w:lineRule="auto"/>
              <w:jc w:val="both"/>
              <w:rPr>
                <w:rFonts w:cs="Calibri"/>
                <w:iCs/>
                <w:lang w:eastAsia="pl-PL"/>
              </w:rPr>
            </w:pPr>
            <w:r>
              <w:rPr>
                <w:rFonts w:cs="Calibri"/>
                <w:iCs/>
                <w:lang w:eastAsia="pl-PL"/>
              </w:rPr>
              <w:t xml:space="preserve">- </w:t>
            </w:r>
            <w:r w:rsidRPr="00C65803">
              <w:rPr>
                <w:rFonts w:cs="Calibri"/>
                <w:iCs/>
                <w:lang w:eastAsia="pl-PL"/>
              </w:rPr>
              <w:t>pogorszenia stanu technicznego infrastruktury niezmodernizowanej</w:t>
            </w:r>
            <w:r>
              <w:rPr>
                <w:rFonts w:cs="Calibri"/>
                <w:iCs/>
                <w:lang w:eastAsia="pl-PL"/>
              </w:rPr>
              <w:t>?</w:t>
            </w:r>
          </w:p>
          <w:p w14:paraId="4D776B67" w14:textId="77777777" w:rsidR="00BE736E" w:rsidRPr="00716CB8" w:rsidRDefault="00BE736E" w:rsidP="00562EA7">
            <w:pPr>
              <w:spacing w:before="120" w:after="120" w:line="276" w:lineRule="auto"/>
              <w:rPr>
                <w:rFonts w:cs="Calibri"/>
                <w:bCs/>
                <w:iCs/>
                <w:lang w:eastAsia="pl-PL" w:bidi="pl-PL"/>
              </w:rPr>
            </w:pPr>
            <w:r w:rsidRPr="00716CB8">
              <w:rPr>
                <w:rFonts w:cs="Calibri"/>
                <w:iCs/>
                <w:lang w:eastAsia="pl-PL"/>
              </w:rPr>
              <w:t>…………………………………………………………………………………………</w:t>
            </w:r>
            <w:r>
              <w:rPr>
                <w:rFonts w:cs="Calibri"/>
                <w:iCs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C65803" w:rsidRPr="00716CB8" w14:paraId="5CB1B8D1" w14:textId="77777777" w:rsidTr="00562EA7">
        <w:trPr>
          <w:trHeight w:val="1115"/>
        </w:trPr>
        <w:tc>
          <w:tcPr>
            <w:tcW w:w="567" w:type="dxa"/>
            <w:shd w:val="clear" w:color="auto" w:fill="FFFFFF"/>
            <w:vAlign w:val="center"/>
          </w:tcPr>
          <w:p w14:paraId="227746BB" w14:textId="3A5CE98B" w:rsidR="00C65803" w:rsidRDefault="00C65803" w:rsidP="00BF6DBA">
            <w:pPr>
              <w:spacing w:before="120" w:after="120" w:line="276" w:lineRule="auto"/>
              <w:jc w:val="center"/>
              <w:rPr>
                <w:rFonts w:cs="Calibri"/>
                <w:lang w:eastAsia="pl-PL"/>
              </w:rPr>
            </w:pPr>
            <w:r>
              <w:rPr>
                <w:rFonts w:cs="Calibri"/>
                <w:lang w:eastAsia="pl-PL"/>
              </w:rPr>
              <w:lastRenderedPageBreak/>
              <w:t>11.</w:t>
            </w:r>
          </w:p>
        </w:tc>
        <w:tc>
          <w:tcPr>
            <w:tcW w:w="8505" w:type="dxa"/>
            <w:vAlign w:val="center"/>
          </w:tcPr>
          <w:p w14:paraId="22CD1FD2" w14:textId="58BB8821" w:rsidR="00C65803" w:rsidRDefault="00C65803" w:rsidP="00C65803">
            <w:pPr>
              <w:spacing w:before="120" w:after="120" w:line="276" w:lineRule="auto"/>
              <w:jc w:val="both"/>
              <w:rPr>
                <w:rFonts w:cs="Calibri"/>
                <w:bCs/>
                <w:iCs/>
                <w:lang w:eastAsia="pl-PL"/>
              </w:rPr>
            </w:pPr>
            <w:r w:rsidRPr="00C65803">
              <w:rPr>
                <w:rFonts w:cs="Calibri"/>
                <w:bCs/>
                <w:iCs/>
                <w:lang w:eastAsia="pl-PL"/>
              </w:rPr>
              <w:t>Jakie ryzyka techniczne i eksploatacyjne</w:t>
            </w:r>
            <w:r>
              <w:rPr>
                <w:rFonts w:cs="Calibri"/>
                <w:bCs/>
                <w:iCs/>
                <w:lang w:eastAsia="pl-PL"/>
              </w:rPr>
              <w:t xml:space="preserve"> (ryzyka dostępności)</w:t>
            </w:r>
            <w:r w:rsidRPr="00C65803">
              <w:rPr>
                <w:rFonts w:cs="Calibri"/>
                <w:bCs/>
                <w:iCs/>
                <w:lang w:eastAsia="pl-PL"/>
              </w:rPr>
              <w:t>, związane ze</w:t>
            </w:r>
            <w:r>
              <w:rPr>
                <w:rFonts w:cs="Calibri"/>
                <w:bCs/>
                <w:iCs/>
                <w:lang w:eastAsia="pl-PL"/>
              </w:rPr>
              <w:t xml:space="preserve"> stanem istniejących instalacji </w:t>
            </w:r>
            <w:r w:rsidRPr="00C65803">
              <w:rPr>
                <w:rFonts w:cs="Calibri"/>
                <w:bCs/>
                <w:iCs/>
                <w:lang w:eastAsia="pl-PL"/>
              </w:rPr>
              <w:t>i budynków, mogą istotnie wpłynąć na osiągnięcie gwarantowanych oszczędności energii oraz w jaki sposób proponują Państwo ich ograniczenie?</w:t>
            </w:r>
          </w:p>
          <w:p w14:paraId="54E12769" w14:textId="324A8578" w:rsidR="00C65803" w:rsidRPr="00C65803" w:rsidRDefault="00C65803" w:rsidP="00C65803">
            <w:pPr>
              <w:spacing w:before="120" w:after="120" w:line="276" w:lineRule="auto"/>
              <w:jc w:val="both"/>
              <w:rPr>
                <w:rFonts w:cs="Calibri"/>
                <w:bCs/>
                <w:iCs/>
                <w:lang w:eastAsia="pl-PL"/>
              </w:rPr>
            </w:pPr>
            <w:r>
              <w:rPr>
                <w:rFonts w:cs="Calibri"/>
                <w:bCs/>
                <w:iCs/>
                <w:lang w:eastAsia="pl-P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BE736E" w:rsidRPr="00716CB8" w14:paraId="5B8DD46F" w14:textId="77777777" w:rsidTr="00562EA7">
        <w:trPr>
          <w:trHeight w:val="690"/>
        </w:trPr>
        <w:tc>
          <w:tcPr>
            <w:tcW w:w="567" w:type="dxa"/>
            <w:shd w:val="clear" w:color="auto" w:fill="FFFFFF"/>
            <w:vAlign w:val="center"/>
          </w:tcPr>
          <w:p w14:paraId="76E0A1CF" w14:textId="39EDC739" w:rsidR="00BE736E" w:rsidRPr="00716CB8" w:rsidRDefault="00C65803" w:rsidP="00BF6DBA">
            <w:pPr>
              <w:spacing w:before="120" w:after="120" w:line="276" w:lineRule="auto"/>
              <w:jc w:val="center"/>
              <w:rPr>
                <w:rFonts w:cs="Calibri"/>
                <w:lang w:eastAsia="pl-PL"/>
              </w:rPr>
            </w:pPr>
            <w:r>
              <w:rPr>
                <w:rFonts w:cs="Calibri"/>
                <w:lang w:eastAsia="pl-PL"/>
              </w:rPr>
              <w:t>12</w:t>
            </w:r>
            <w:r w:rsidR="00913D20">
              <w:rPr>
                <w:rFonts w:cs="Calibri"/>
                <w:lang w:eastAsia="pl-PL"/>
              </w:rPr>
              <w:t>.</w:t>
            </w:r>
          </w:p>
        </w:tc>
        <w:tc>
          <w:tcPr>
            <w:tcW w:w="8505" w:type="dxa"/>
            <w:vAlign w:val="center"/>
          </w:tcPr>
          <w:p w14:paraId="081B4A0A" w14:textId="50BD8F58" w:rsidR="00C65803" w:rsidRDefault="00C65803" w:rsidP="00C65803">
            <w:pPr>
              <w:spacing w:before="120" w:after="120" w:line="276" w:lineRule="auto"/>
              <w:jc w:val="both"/>
              <w:rPr>
                <w:rFonts w:cs="Calibri"/>
                <w:lang w:eastAsia="pl-PL"/>
              </w:rPr>
            </w:pPr>
            <w:r w:rsidRPr="00C65803">
              <w:rPr>
                <w:rFonts w:cs="Calibri"/>
                <w:lang w:eastAsia="pl-PL"/>
              </w:rPr>
              <w:t xml:space="preserve">Czy rekomendują Państwo włączenie do zakresu Projektu dodatkowych działań zwiększających efektywność energetyczną lub redukcję emisji CO₂ (np. instalacje OZE, systemy zarządzania energią, magazyny energii), które mogłyby poprawić ekonomikę Projektu lub zwiększyć poziom oszczędności? </w:t>
            </w:r>
            <w:r>
              <w:rPr>
                <w:rFonts w:cs="Calibri"/>
                <w:lang w:eastAsia="pl-PL"/>
              </w:rPr>
              <w:t>Jeśli tak, prosimy o ich wskazanie.</w:t>
            </w:r>
          </w:p>
          <w:p w14:paraId="4B000A09" w14:textId="46530864" w:rsidR="00BE736E" w:rsidRPr="00716CB8" w:rsidRDefault="00BE736E" w:rsidP="00C65803">
            <w:pPr>
              <w:spacing w:before="120" w:after="120" w:line="276" w:lineRule="auto"/>
              <w:jc w:val="both"/>
              <w:rPr>
                <w:rFonts w:cs="Calibri"/>
                <w:lang w:eastAsia="pl-PL"/>
              </w:rPr>
            </w:pPr>
            <w:r w:rsidRPr="00716CB8">
              <w:rPr>
                <w:rFonts w:cs="Calibri"/>
                <w:lang w:eastAsia="pl-PL"/>
              </w:rPr>
              <w:t>…………………………………………………………………………………………</w:t>
            </w:r>
            <w:r>
              <w:rPr>
                <w:rFonts w:cs="Calibri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…………………………………………………………………………………………………………………………………………………………………………………………………….</w:t>
            </w:r>
          </w:p>
        </w:tc>
      </w:tr>
      <w:tr w:rsidR="00BE736E" w:rsidRPr="00716CB8" w14:paraId="05B5FC3D" w14:textId="77777777" w:rsidTr="00562EA7">
        <w:trPr>
          <w:trHeight w:val="690"/>
        </w:trPr>
        <w:tc>
          <w:tcPr>
            <w:tcW w:w="567" w:type="dxa"/>
            <w:shd w:val="clear" w:color="auto" w:fill="FFFFFF"/>
            <w:vAlign w:val="center"/>
          </w:tcPr>
          <w:p w14:paraId="6B1B8601" w14:textId="1E362CBA" w:rsidR="00BE736E" w:rsidRPr="006A1D4F" w:rsidRDefault="00C65803" w:rsidP="00D01AED">
            <w:pPr>
              <w:spacing w:before="120" w:after="120" w:line="276" w:lineRule="auto"/>
              <w:jc w:val="center"/>
              <w:rPr>
                <w:rFonts w:cs="Calibri"/>
                <w:lang w:eastAsia="pl-PL"/>
              </w:rPr>
            </w:pPr>
            <w:r>
              <w:rPr>
                <w:rFonts w:cs="Calibri"/>
                <w:lang w:eastAsia="pl-PL"/>
              </w:rPr>
              <w:t>13.</w:t>
            </w:r>
          </w:p>
        </w:tc>
        <w:tc>
          <w:tcPr>
            <w:tcW w:w="8505" w:type="dxa"/>
            <w:vAlign w:val="center"/>
          </w:tcPr>
          <w:p w14:paraId="19F0D2D8" w14:textId="29D13EBF" w:rsidR="00BE736E" w:rsidRPr="006A1D4F" w:rsidRDefault="00BE736E" w:rsidP="00562EA7">
            <w:pPr>
              <w:spacing w:before="120" w:after="120" w:line="276" w:lineRule="auto"/>
              <w:jc w:val="both"/>
              <w:rPr>
                <w:rFonts w:cs="Calibri"/>
                <w:lang w:eastAsia="pl-PL"/>
              </w:rPr>
            </w:pPr>
            <w:r w:rsidRPr="006A1D4F">
              <w:rPr>
                <w:rFonts w:cs="Calibri"/>
                <w:lang w:eastAsia="pl-PL"/>
              </w:rPr>
              <w:t>Czy byliby Pańs</w:t>
            </w:r>
            <w:r w:rsidR="00913D20">
              <w:rPr>
                <w:rFonts w:cs="Calibri"/>
                <w:lang w:eastAsia="pl-PL"/>
              </w:rPr>
              <w:t xml:space="preserve">two zainteresowani udziałem w </w:t>
            </w:r>
            <w:r w:rsidR="00C65803">
              <w:rPr>
                <w:rFonts w:cs="Calibri"/>
                <w:lang w:eastAsia="pl-PL"/>
              </w:rPr>
              <w:t>30/</w:t>
            </w:r>
            <w:r w:rsidR="00913D20">
              <w:rPr>
                <w:rFonts w:cs="Calibri"/>
                <w:lang w:eastAsia="pl-PL"/>
              </w:rPr>
              <w:t>45</w:t>
            </w:r>
            <w:r w:rsidRPr="006A1D4F">
              <w:rPr>
                <w:rFonts w:cs="Calibri"/>
                <w:lang w:eastAsia="pl-PL"/>
              </w:rPr>
              <w:t xml:space="preserve"> minutowym spotkaniu on-line</w:t>
            </w:r>
            <w:r w:rsidRPr="006A1D4F">
              <w:rPr>
                <w:rFonts w:cs="Calibri"/>
                <w:lang w:eastAsia="pl-PL"/>
              </w:rPr>
              <w:br/>
              <w:t xml:space="preserve">z Zamawiającym celem omówienia Państwa odpowiedzi </w:t>
            </w:r>
            <w:r w:rsidR="00D01AED" w:rsidRPr="006A1D4F">
              <w:rPr>
                <w:rFonts w:cs="Calibri"/>
                <w:lang w:eastAsia="pl-PL"/>
              </w:rPr>
              <w:t xml:space="preserve">w dniu </w:t>
            </w:r>
            <w:r w:rsidR="00C65803" w:rsidRPr="00C65803">
              <w:rPr>
                <w:rFonts w:cs="Calibri"/>
                <w:lang w:eastAsia="pl-PL"/>
              </w:rPr>
              <w:t>8</w:t>
            </w:r>
            <w:r w:rsidR="00897D0C" w:rsidRPr="00C65803">
              <w:rPr>
                <w:rFonts w:cs="Calibri"/>
                <w:lang w:eastAsia="pl-PL"/>
              </w:rPr>
              <w:t xml:space="preserve"> </w:t>
            </w:r>
            <w:r w:rsidR="00512622" w:rsidRPr="00C65803">
              <w:rPr>
                <w:rFonts w:cs="Calibri"/>
                <w:lang w:eastAsia="pl-PL"/>
              </w:rPr>
              <w:t>maja</w:t>
            </w:r>
            <w:r w:rsidR="00897D0C" w:rsidRPr="00C65803">
              <w:rPr>
                <w:rFonts w:cs="Calibri"/>
                <w:lang w:eastAsia="pl-PL"/>
              </w:rPr>
              <w:t xml:space="preserve"> br. w godzinach 9.00-15</w:t>
            </w:r>
            <w:r w:rsidR="00D01AED" w:rsidRPr="00C65803">
              <w:rPr>
                <w:rFonts w:cs="Calibri"/>
                <w:lang w:eastAsia="pl-PL"/>
              </w:rPr>
              <w:t>.00</w:t>
            </w:r>
            <w:r w:rsidRPr="006A1D4F">
              <w:rPr>
                <w:rFonts w:cs="Calibri"/>
                <w:lang w:eastAsia="pl-PL"/>
              </w:rPr>
              <w:t>?</w:t>
            </w:r>
            <w:r w:rsidR="00D509DA">
              <w:rPr>
                <w:rFonts w:cs="Calibri"/>
                <w:lang w:eastAsia="pl-PL"/>
              </w:rPr>
              <w:t xml:space="preserve"> Jeśli tak to prosimy o wskazanie preferowanego przedziału czasowego.</w:t>
            </w:r>
          </w:p>
          <w:p w14:paraId="46D57352" w14:textId="77777777" w:rsidR="00BE736E" w:rsidRPr="006A1D4F" w:rsidRDefault="00BE736E" w:rsidP="00562EA7">
            <w:pPr>
              <w:spacing w:before="120" w:after="120" w:line="276" w:lineRule="auto"/>
              <w:rPr>
                <w:rFonts w:cs="Calibri"/>
                <w:lang w:eastAsia="pl-PL"/>
              </w:rPr>
            </w:pPr>
            <w:r w:rsidRPr="006A1D4F">
              <w:rPr>
                <w:rFonts w:cs="Calibri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319A75C5" w14:textId="72302D8A" w:rsidR="00BE736E" w:rsidRPr="00C73EA2" w:rsidRDefault="00913D20" w:rsidP="00BE736E">
      <w:pPr>
        <w:pStyle w:val="Legenda"/>
        <w:jc w:val="both"/>
        <w:rPr>
          <w:rFonts w:cs="Calibri"/>
        </w:rPr>
      </w:pPr>
      <w:r>
        <w:rPr>
          <w:rFonts w:cs="Calibri"/>
        </w:rPr>
        <w:t>Przesyłając ankietę, u</w:t>
      </w:r>
      <w:r w:rsidR="00BE736E" w:rsidRPr="00C73EA2">
        <w:rPr>
          <w:rFonts w:cs="Calibri"/>
        </w:rPr>
        <w:t>czestnik wyraża zgodę na przetwarzanie i przechowywanie przez Zamawiającego inf</w:t>
      </w:r>
      <w:r>
        <w:rPr>
          <w:rFonts w:cs="Calibri"/>
        </w:rPr>
        <w:t>ormacji zawartych</w:t>
      </w:r>
      <w:r>
        <w:rPr>
          <w:rFonts w:cs="Calibri"/>
        </w:rPr>
        <w:br/>
        <w:t>w niniejszej Ankiecie. Jednocześnie u</w:t>
      </w:r>
      <w:r w:rsidR="00BE736E" w:rsidRPr="00C73EA2">
        <w:rPr>
          <w:rFonts w:cs="Calibri"/>
        </w:rPr>
        <w:t>czestnik udziela bezwarunkowej zgody na wykorzystanie przekaz</w:t>
      </w:r>
      <w:r>
        <w:rPr>
          <w:rFonts w:cs="Calibri"/>
        </w:rPr>
        <w:t>ywanych informacji zawartych w A</w:t>
      </w:r>
      <w:r w:rsidR="00BE736E" w:rsidRPr="00C73EA2">
        <w:rPr>
          <w:rFonts w:cs="Calibri"/>
        </w:rPr>
        <w:t>nkiecie na potrzeby przygotowania Projektu.</w:t>
      </w:r>
    </w:p>
    <w:p w14:paraId="0DA4D698" w14:textId="77777777" w:rsidR="00EE3CDC" w:rsidRDefault="00EE3CDC"/>
    <w:sectPr w:rsidR="00EE3CD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FC8BBBB" w16cex:dateUtc="2026-04-14T11:07:00Z"/>
  <w16cex:commentExtensible w16cex:durableId="2B4AFE9E" w16cex:dateUtc="2026-04-15T06:16:00Z"/>
  <w16cex:commentExtensible w16cex:durableId="760E19C5" w16cex:dateUtc="2026-04-14T11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D26F797" w16cid:durableId="6D26F797"/>
  <w16cid:commentId w16cid:paraId="42D40073" w16cid:durableId="4FC8BBBB"/>
  <w16cid:commentId w16cid:paraId="050FFBAE" w16cid:durableId="050FFBAE"/>
  <w16cid:commentId w16cid:paraId="438661E5" w16cid:durableId="2B4AFE9E"/>
  <w16cid:commentId w16cid:paraId="6EC65DDB" w16cid:durableId="6EC65DDB"/>
  <w16cid:commentId w16cid:paraId="1B465256" w16cid:durableId="760E19C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6874DC" w14:textId="77777777" w:rsidR="00C72B4B" w:rsidRDefault="00C72B4B" w:rsidP="00BE736E">
      <w:pPr>
        <w:spacing w:after="0" w:line="240" w:lineRule="auto"/>
      </w:pPr>
      <w:r>
        <w:separator/>
      </w:r>
    </w:p>
  </w:endnote>
  <w:endnote w:type="continuationSeparator" w:id="0">
    <w:p w14:paraId="60239D8F" w14:textId="77777777" w:rsidR="00C72B4B" w:rsidRDefault="00C72B4B" w:rsidP="00BE7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C4EE34" w14:textId="473641AC" w:rsidR="009200B0" w:rsidRDefault="006A18C2">
    <w:pPr>
      <w:pStyle w:val="Stopka"/>
      <w:jc w:val="right"/>
    </w:pPr>
    <w:r w:rsidRPr="00704149">
      <w:rPr>
        <w:noProof/>
        <w:vertAlign w:val="subscript"/>
        <w:lang w:eastAsia="pl-PL"/>
      </w:rPr>
      <w:drawing>
        <wp:inline distT="0" distB="0" distL="0" distR="0" wp14:anchorId="07823708" wp14:editId="75FF56A3">
          <wp:extent cx="5760720" cy="543931"/>
          <wp:effectExtent l="0" t="0" r="0" b="889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439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108E6">
      <w:fldChar w:fldCharType="begin"/>
    </w:r>
    <w:r w:rsidR="001108E6">
      <w:instrText>PAGE   \* MERGEFORMAT</w:instrText>
    </w:r>
    <w:r w:rsidR="001108E6">
      <w:fldChar w:fldCharType="separate"/>
    </w:r>
    <w:r w:rsidR="00EF6B87">
      <w:rPr>
        <w:noProof/>
      </w:rPr>
      <w:t>2</w:t>
    </w:r>
    <w:r w:rsidR="001108E6">
      <w:fldChar w:fldCharType="end"/>
    </w:r>
  </w:p>
  <w:p w14:paraId="67F31170" w14:textId="77777777" w:rsidR="009200B0" w:rsidRDefault="009200B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02F7D1" w14:textId="77777777" w:rsidR="00C72B4B" w:rsidRDefault="00C72B4B" w:rsidP="00BE736E">
      <w:pPr>
        <w:spacing w:after="0" w:line="240" w:lineRule="auto"/>
      </w:pPr>
      <w:r>
        <w:separator/>
      </w:r>
    </w:p>
  </w:footnote>
  <w:footnote w:type="continuationSeparator" w:id="0">
    <w:p w14:paraId="2424C2F5" w14:textId="77777777" w:rsidR="00C72B4B" w:rsidRDefault="00C72B4B" w:rsidP="00BE73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C459DE" w14:textId="6749A49F" w:rsidR="00440287" w:rsidRDefault="00440287" w:rsidP="00440287">
    <w:pPr>
      <w:pStyle w:val="Nagwek"/>
      <w:jc w:val="center"/>
    </w:pPr>
    <w:r w:rsidRPr="008E4E04">
      <w:rPr>
        <w:rFonts w:eastAsiaTheme="minorEastAsia"/>
        <w:noProof/>
        <w:sz w:val="24"/>
        <w:szCs w:val="24"/>
        <w:lang w:eastAsia="pl-PL"/>
      </w:rPr>
      <w:drawing>
        <wp:inline distT="0" distB="0" distL="0" distR="0" wp14:anchorId="0F3D63FF" wp14:editId="4131E742">
          <wp:extent cx="1689100" cy="508000"/>
          <wp:effectExtent l="0" t="0" r="0" b="0"/>
          <wp:docPr id="10492682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926829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89100" cy="50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F0590A"/>
    <w:multiLevelType w:val="hybridMultilevel"/>
    <w:tmpl w:val="F654BA28"/>
    <w:lvl w:ilvl="0" w:tplc="47DA0B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5AFA8E1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EA7C14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D80A73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B9266B4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E3A81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63221F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412CA4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3C10847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" w15:restartNumberingAfterBreak="0">
    <w:nsid w:val="652A5723"/>
    <w:multiLevelType w:val="hybridMultilevel"/>
    <w:tmpl w:val="36C2025C"/>
    <w:lvl w:ilvl="0" w:tplc="D82475B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43C6FB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6A1E777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87EE49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B41C12E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2276892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D8966F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13C78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2A4FA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5E7"/>
    <w:rsid w:val="000D6BB4"/>
    <w:rsid w:val="000E4F62"/>
    <w:rsid w:val="001108E6"/>
    <w:rsid w:val="00151659"/>
    <w:rsid w:val="00185E38"/>
    <w:rsid w:val="00196A3F"/>
    <w:rsid w:val="002A4A0B"/>
    <w:rsid w:val="0037331E"/>
    <w:rsid w:val="003C05BA"/>
    <w:rsid w:val="00435F1B"/>
    <w:rsid w:val="00440287"/>
    <w:rsid w:val="004615E5"/>
    <w:rsid w:val="00480189"/>
    <w:rsid w:val="004A1874"/>
    <w:rsid w:val="004B2010"/>
    <w:rsid w:val="00512622"/>
    <w:rsid w:val="00527F57"/>
    <w:rsid w:val="005479DE"/>
    <w:rsid w:val="00563B45"/>
    <w:rsid w:val="005F3A96"/>
    <w:rsid w:val="006A18C2"/>
    <w:rsid w:val="006A1D4F"/>
    <w:rsid w:val="006B0CC3"/>
    <w:rsid w:val="007F2B86"/>
    <w:rsid w:val="00897D0C"/>
    <w:rsid w:val="008A36A0"/>
    <w:rsid w:val="009128C8"/>
    <w:rsid w:val="00913D20"/>
    <w:rsid w:val="009200B0"/>
    <w:rsid w:val="00923DD2"/>
    <w:rsid w:val="009307D8"/>
    <w:rsid w:val="009405BD"/>
    <w:rsid w:val="009F39BC"/>
    <w:rsid w:val="00B43BDC"/>
    <w:rsid w:val="00BD4E6E"/>
    <w:rsid w:val="00BE736E"/>
    <w:rsid w:val="00BF6952"/>
    <w:rsid w:val="00BF6DBA"/>
    <w:rsid w:val="00C65803"/>
    <w:rsid w:val="00C715E7"/>
    <w:rsid w:val="00C72B4B"/>
    <w:rsid w:val="00C8066B"/>
    <w:rsid w:val="00CE07C9"/>
    <w:rsid w:val="00CE2950"/>
    <w:rsid w:val="00D01AED"/>
    <w:rsid w:val="00D44CB8"/>
    <w:rsid w:val="00D509DA"/>
    <w:rsid w:val="00E16D34"/>
    <w:rsid w:val="00E21C72"/>
    <w:rsid w:val="00E40D80"/>
    <w:rsid w:val="00E416CC"/>
    <w:rsid w:val="00E507CF"/>
    <w:rsid w:val="00ED6B67"/>
    <w:rsid w:val="00EE3CDC"/>
    <w:rsid w:val="00EF6B87"/>
    <w:rsid w:val="00F041AF"/>
    <w:rsid w:val="00F40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8EC7B"/>
  <w15:chartTrackingRefBased/>
  <w15:docId w15:val="{B47DD64B-48A1-437D-936A-038D0D2A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E736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BE736E"/>
    <w:pPr>
      <w:spacing w:after="200" w:line="240" w:lineRule="auto"/>
    </w:pPr>
    <w:rPr>
      <w:i/>
      <w:iCs/>
      <w:color w:val="44546A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E73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736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E73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736E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01A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01A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01AED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A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1AED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A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1AE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3</Pages>
  <Words>782</Words>
  <Characters>4695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</dc:creator>
  <cp:keywords/>
  <dc:description/>
  <cp:lastModifiedBy>Paweł </cp:lastModifiedBy>
  <cp:revision>27</cp:revision>
  <dcterms:created xsi:type="dcterms:W3CDTF">2025-06-23T19:47:00Z</dcterms:created>
  <dcterms:modified xsi:type="dcterms:W3CDTF">2026-04-21T14:47:00Z</dcterms:modified>
</cp:coreProperties>
</file>